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38" w:rsidRPr="004536DE" w:rsidRDefault="004536DE" w:rsidP="004536DE">
      <w:pPr>
        <w:jc w:val="center"/>
        <w:rPr>
          <w:sz w:val="28"/>
          <w:szCs w:val="28"/>
        </w:rPr>
      </w:pPr>
      <w:r w:rsidRPr="004536DE">
        <w:rPr>
          <w:rFonts w:hint="eastAsia"/>
          <w:sz w:val="28"/>
          <w:szCs w:val="28"/>
        </w:rPr>
        <w:t>申請者・認定支援機関の変更手続き</w:t>
      </w:r>
    </w:p>
    <w:p w:rsidR="004536DE" w:rsidRDefault="004536DE"/>
    <w:p w:rsidR="00FD79ED" w:rsidRDefault="00FD79ED"/>
    <w:p w:rsidR="004536DE" w:rsidRDefault="004536DE" w:rsidP="004536DE">
      <w:pPr>
        <w:jc w:val="right"/>
      </w:pPr>
      <w:r>
        <w:rPr>
          <w:rFonts w:hint="eastAsia"/>
        </w:rPr>
        <w:t>静岡県経営改善支援センター</w:t>
      </w:r>
    </w:p>
    <w:p w:rsidR="005407D2" w:rsidRDefault="005407D2" w:rsidP="004536DE">
      <w:pPr>
        <w:jc w:val="right"/>
      </w:pPr>
    </w:p>
    <w:p w:rsidR="004536DE" w:rsidRDefault="004536DE" w:rsidP="004536DE">
      <w:pPr>
        <w:jc w:val="left"/>
      </w:pPr>
      <w:r>
        <w:rPr>
          <w:rFonts w:hint="eastAsia"/>
        </w:rPr>
        <w:t>（１）諸届変更届について</w:t>
      </w:r>
    </w:p>
    <w:p w:rsidR="00217A93" w:rsidRDefault="004536DE" w:rsidP="00217A93">
      <w:pPr>
        <w:ind w:firstLineChars="100" w:firstLine="210"/>
        <w:jc w:val="left"/>
      </w:pPr>
      <w:r>
        <w:rPr>
          <w:rFonts w:hint="eastAsia"/>
        </w:rPr>
        <w:t>認定支援機関による経営改善</w:t>
      </w:r>
      <w:bookmarkStart w:id="0" w:name="_GoBack"/>
      <w:bookmarkEnd w:id="0"/>
      <w:r>
        <w:rPr>
          <w:rFonts w:hint="eastAsia"/>
        </w:rPr>
        <w:t>計画策定支援事業、及び早期経営改善計画策定支援事業の利用決定からモニタリング完了して卒業するまでに、申請者・認定支援機関の住所電話番号等</w:t>
      </w:r>
      <w:r w:rsidR="009F060D">
        <w:rPr>
          <w:rFonts w:hint="eastAsia"/>
        </w:rPr>
        <w:t>を</w:t>
      </w:r>
      <w:r w:rsidR="00217A93">
        <w:rPr>
          <w:rFonts w:hint="eastAsia"/>
        </w:rPr>
        <w:t>変更した場合は、</w:t>
      </w:r>
      <w:r w:rsidR="00217A93" w:rsidRPr="00217A93">
        <w:rPr>
          <w:rFonts w:hint="eastAsia"/>
          <w:b/>
        </w:rPr>
        <w:t>「諸届</w:t>
      </w:r>
      <w:r w:rsidRPr="00217A93">
        <w:rPr>
          <w:rFonts w:hint="eastAsia"/>
          <w:b/>
        </w:rPr>
        <w:t>変更届</w:t>
      </w:r>
      <w:r w:rsidR="00217A93" w:rsidRPr="00217A93">
        <w:rPr>
          <w:rFonts w:hint="eastAsia"/>
          <w:b/>
        </w:rPr>
        <w:t>」</w:t>
      </w:r>
      <w:r w:rsidR="00217A93">
        <w:rPr>
          <w:rFonts w:hint="eastAsia"/>
        </w:rPr>
        <w:t>の提出が必要です。</w:t>
      </w:r>
    </w:p>
    <w:p w:rsidR="00217A93" w:rsidRDefault="00217A93" w:rsidP="004536DE">
      <w:pPr>
        <w:jc w:val="left"/>
      </w:pPr>
      <w:r>
        <w:rPr>
          <w:rFonts w:hint="eastAsia"/>
        </w:rPr>
        <w:t>「諸届変更届」には、</w:t>
      </w:r>
      <w:r w:rsidR="004536DE">
        <w:rPr>
          <w:rFonts w:hint="eastAsia"/>
        </w:rPr>
        <w:t>申請者用と認定支援機関用の２つのフォームがあります。</w:t>
      </w:r>
    </w:p>
    <w:p w:rsidR="004536DE" w:rsidRDefault="004536DE" w:rsidP="004536DE">
      <w:pPr>
        <w:jc w:val="left"/>
      </w:pPr>
      <w:r>
        <w:rPr>
          <w:rFonts w:hint="eastAsia"/>
        </w:rPr>
        <w:t>また、提出いただいている「支払先登録書」を差し替えますので、新内容で記入し提出ください。</w:t>
      </w:r>
    </w:p>
    <w:p w:rsidR="004536DE" w:rsidRDefault="004536DE" w:rsidP="004536DE">
      <w:pPr>
        <w:jc w:val="left"/>
        <w:rPr>
          <w:u w:val="single"/>
        </w:rPr>
      </w:pPr>
      <w:r>
        <w:rPr>
          <w:rFonts w:hint="eastAsia"/>
        </w:rPr>
        <w:t>なお、</w:t>
      </w:r>
      <w:r w:rsidRPr="00217A93">
        <w:rPr>
          <w:rFonts w:hint="eastAsia"/>
          <w:u w:val="single"/>
        </w:rPr>
        <w:t>認定支援機関の住所変更の場合は、</w:t>
      </w:r>
      <w:r w:rsidR="00217A93" w:rsidRPr="00217A93">
        <w:rPr>
          <w:rFonts w:hint="eastAsia"/>
          <w:u w:val="single"/>
        </w:rPr>
        <w:t>経済産業省への変更の届け出を済ませてから、変更届を提出ください。</w:t>
      </w:r>
    </w:p>
    <w:p w:rsidR="00217A93" w:rsidRDefault="00217A93" w:rsidP="004536DE">
      <w:pPr>
        <w:jc w:val="left"/>
        <w:rPr>
          <w:u w:val="single"/>
        </w:rPr>
      </w:pPr>
    </w:p>
    <w:p w:rsidR="00217A93" w:rsidRDefault="00217A93" w:rsidP="004536DE">
      <w:pPr>
        <w:jc w:val="left"/>
      </w:pPr>
      <w:r w:rsidRPr="00217A93">
        <w:rPr>
          <w:rFonts w:hint="eastAsia"/>
        </w:rPr>
        <w:t>（２）変更届出書</w:t>
      </w:r>
      <w:r>
        <w:rPr>
          <w:rFonts w:hint="eastAsia"/>
        </w:rPr>
        <w:t>について</w:t>
      </w:r>
    </w:p>
    <w:p w:rsidR="005407D2" w:rsidRDefault="00217A93" w:rsidP="005407D2">
      <w:pPr>
        <w:ind w:firstLineChars="100" w:firstLine="210"/>
        <w:jc w:val="left"/>
      </w:pPr>
      <w:r>
        <w:rPr>
          <w:rFonts w:hint="eastAsia"/>
        </w:rPr>
        <w:t>案件の利用決定からモニタリング完了までの間、認定支援機関</w:t>
      </w:r>
      <w:r w:rsidR="005407D2">
        <w:rPr>
          <w:rFonts w:hint="eastAsia"/>
        </w:rPr>
        <w:t>自体</w:t>
      </w:r>
      <w:r>
        <w:rPr>
          <w:rFonts w:hint="eastAsia"/>
        </w:rPr>
        <w:t>を変更することは原則できません。</w:t>
      </w:r>
      <w:r w:rsidR="005407D2">
        <w:rPr>
          <w:rFonts w:hint="eastAsia"/>
        </w:rPr>
        <w:t>利用決定し、計画策定費用支払が済んでいない間の認定支援機関の変更は、取下げし、新たな認定支援機関での再申込となります。</w:t>
      </w:r>
    </w:p>
    <w:p w:rsidR="00217A93" w:rsidRDefault="005407D2" w:rsidP="005407D2">
      <w:pPr>
        <w:ind w:firstLineChars="100" w:firstLine="210"/>
        <w:jc w:val="left"/>
      </w:pPr>
      <w:r>
        <w:rPr>
          <w:rFonts w:hint="eastAsia"/>
        </w:rPr>
        <w:t>モニタリング期間中の変更については、</w:t>
      </w:r>
      <w:r w:rsidR="00217A93">
        <w:rPr>
          <w:rFonts w:hint="eastAsia"/>
        </w:rPr>
        <w:t>事情によりやむなく変更したほうがよいとセンターが判断した場合に限り、変更を認める場合があります。個別に</w:t>
      </w:r>
      <w:r>
        <w:rPr>
          <w:rFonts w:hint="eastAsia"/>
        </w:rPr>
        <w:t>センターに</w:t>
      </w:r>
      <w:r w:rsidR="00217A93">
        <w:rPr>
          <w:rFonts w:hint="eastAsia"/>
        </w:rPr>
        <w:t>ご相談下さい。</w:t>
      </w:r>
    </w:p>
    <w:p w:rsidR="005407D2" w:rsidRDefault="005407D2" w:rsidP="005407D2">
      <w:pPr>
        <w:ind w:firstLineChars="100" w:firstLine="210"/>
        <w:jc w:val="left"/>
      </w:pPr>
    </w:p>
    <w:p w:rsidR="005407D2" w:rsidRPr="00FD79ED" w:rsidRDefault="00FD79ED" w:rsidP="00FD79ED">
      <w:pPr>
        <w:ind w:firstLineChars="100" w:firstLine="211"/>
        <w:jc w:val="left"/>
        <w:rPr>
          <w:b/>
        </w:rPr>
      </w:pPr>
      <w:r>
        <w:rPr>
          <w:rFonts w:hint="eastAsia"/>
          <w:b/>
        </w:rPr>
        <w:t>上記（１）（２）の</w:t>
      </w:r>
      <w:r w:rsidR="005407D2" w:rsidRPr="00FD79ED">
        <w:rPr>
          <w:rFonts w:hint="eastAsia"/>
          <w:b/>
        </w:rPr>
        <w:t>申請者・認定支援機関の諸届変更届・変更届出書については、必ず、事前にセンターに相談し</w:t>
      </w:r>
      <w:r w:rsidRPr="00FD79ED">
        <w:rPr>
          <w:rFonts w:hint="eastAsia"/>
          <w:b/>
        </w:rPr>
        <w:t>、下書き段階の書類、確認資料等をセンターに電子メール</w:t>
      </w:r>
      <w:r w:rsidRPr="00FD79ED">
        <w:rPr>
          <w:rFonts w:hint="eastAsia"/>
          <w:b/>
        </w:rPr>
        <w:t>(</w:t>
      </w:r>
      <w:r w:rsidRPr="00FD79ED">
        <w:rPr>
          <w:rFonts w:hint="eastAsia"/>
          <w:b/>
        </w:rPr>
        <w:t>又はＦＡＸ</w:t>
      </w:r>
      <w:r w:rsidRPr="00FD79ED">
        <w:rPr>
          <w:rFonts w:hint="eastAsia"/>
          <w:b/>
        </w:rPr>
        <w:t>)</w:t>
      </w:r>
      <w:r w:rsidRPr="00FD79ED">
        <w:rPr>
          <w:rFonts w:hint="eastAsia"/>
          <w:b/>
        </w:rPr>
        <w:t>して、内容確認の了解を受けてから、簡易書留等で</w:t>
      </w:r>
      <w:r w:rsidR="005407D2" w:rsidRPr="00FD79ED">
        <w:rPr>
          <w:rFonts w:hint="eastAsia"/>
          <w:b/>
        </w:rPr>
        <w:t>郵送して下さい。</w:t>
      </w:r>
    </w:p>
    <w:p w:rsidR="005407D2" w:rsidRPr="00FD79ED" w:rsidRDefault="005407D2" w:rsidP="004536DE">
      <w:pPr>
        <w:jc w:val="left"/>
      </w:pPr>
    </w:p>
    <w:p w:rsidR="005407D2" w:rsidRDefault="005407D2" w:rsidP="004536DE">
      <w:pPr>
        <w:jc w:val="left"/>
      </w:pPr>
    </w:p>
    <w:p w:rsidR="00217A93" w:rsidRDefault="00FD79ED" w:rsidP="00FD79ED">
      <w:pPr>
        <w:pStyle w:val="a3"/>
      </w:pPr>
      <w:r>
        <w:rPr>
          <w:rFonts w:hint="eastAsia"/>
        </w:rPr>
        <w:t>以上</w:t>
      </w:r>
    </w:p>
    <w:p w:rsidR="00FD79ED" w:rsidRDefault="00FD79ED" w:rsidP="004536DE">
      <w:pPr>
        <w:jc w:val="left"/>
      </w:pPr>
    </w:p>
    <w:p w:rsidR="00FD79ED" w:rsidRPr="00217A93" w:rsidRDefault="00FD79ED" w:rsidP="00FD79ED">
      <w:pPr>
        <w:jc w:val="right"/>
      </w:pPr>
      <w:r>
        <w:rPr>
          <w:rFonts w:hint="eastAsia"/>
        </w:rPr>
        <w:t>【静岡県経営改善支援センター平成３０年３月２０日】</w:t>
      </w:r>
    </w:p>
    <w:p w:rsidR="004536DE" w:rsidRDefault="004536DE" w:rsidP="004536DE">
      <w:pPr>
        <w:jc w:val="right"/>
      </w:pPr>
    </w:p>
    <w:sectPr w:rsidR="004536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DE"/>
    <w:rsid w:val="00217A93"/>
    <w:rsid w:val="004536DE"/>
    <w:rsid w:val="005407D2"/>
    <w:rsid w:val="009F060D"/>
    <w:rsid w:val="00E30238"/>
    <w:rsid w:val="00FD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D79ED"/>
    <w:pPr>
      <w:jc w:val="right"/>
    </w:pPr>
  </w:style>
  <w:style w:type="character" w:customStyle="1" w:styleId="a4">
    <w:name w:val="結語 (文字)"/>
    <w:basedOn w:val="a0"/>
    <w:link w:val="a3"/>
    <w:uiPriority w:val="99"/>
    <w:rsid w:val="00FD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D79ED"/>
    <w:pPr>
      <w:jc w:val="right"/>
    </w:pPr>
  </w:style>
  <w:style w:type="character" w:customStyle="1" w:styleId="a4">
    <w:name w:val="結語 (文字)"/>
    <w:basedOn w:val="a0"/>
    <w:link w:val="a3"/>
    <w:uiPriority w:val="99"/>
    <w:rsid w:val="00FD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2</cp:revision>
  <dcterms:created xsi:type="dcterms:W3CDTF">2018-03-20T01:24:00Z</dcterms:created>
  <dcterms:modified xsi:type="dcterms:W3CDTF">2018-03-20T02:18:00Z</dcterms:modified>
</cp:coreProperties>
</file>